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82CF6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82CF6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82CF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F825C3" w:rsidRPr="00D82CF6" w:rsidRDefault="00587622" w:rsidP="00587622">
      <w:pPr>
        <w:spacing w:line="360" w:lineRule="auto"/>
        <w:jc w:val="center"/>
        <w:rPr>
          <w:rFonts w:ascii="Sylfaen" w:hAnsi="Sylfaen"/>
          <w:sz w:val="22"/>
          <w:szCs w:val="22"/>
          <w:u w:val="single"/>
          <w:lang w:val="hy-AM"/>
        </w:rPr>
      </w:pPr>
      <w:r w:rsidRPr="007056B1">
        <w:rPr>
          <w:rFonts w:ascii="Sylfaen" w:hAnsi="Sylfaen"/>
          <w:b/>
          <w:bCs/>
          <w:lang w:val="hy-AM"/>
        </w:rPr>
        <w:t>«Ուշի համայնքի մանկապարտեզի և Խաշթառակի մանկապարտեզի տեխնիկական վիճակի ուսումնասիրություն»</w:t>
      </w:r>
    </w:p>
    <w:p w:rsidR="004665AF" w:rsidRPr="00D82CF6" w:rsidRDefault="00587622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903A15">
        <w:rPr>
          <w:rFonts w:ascii="Sylfaen" w:hAnsi="Sylfaen"/>
          <w:b/>
          <w:u w:val="single"/>
          <w:lang w:val="it-IT"/>
        </w:rPr>
        <w:t>AFT-EX-01</w:t>
      </w:r>
    </w:p>
    <w:p w:rsidR="009A54B3" w:rsidRPr="00D82CF6" w:rsidRDefault="009A54B3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</w:p>
    <w:p w:rsidR="00333791" w:rsidRPr="00D82CF6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C154FC" w:rsidRPr="00D82CF6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D82CF6">
        <w:rPr>
          <w:rFonts w:ascii="Sylfaen" w:hAnsi="Sylfaen"/>
          <w:sz w:val="22"/>
          <w:szCs w:val="22"/>
          <w:lang w:val="hy-AM"/>
        </w:rPr>
        <w:t xml:space="preserve">«Սոցիալական ներդրումների և տեղական զարգացման ծրագրի լրացուցիչ ֆինանսավորում» </w:t>
      </w:r>
      <w:r w:rsidR="00DC52B6" w:rsidRPr="00D82CF6">
        <w:rPr>
          <w:rFonts w:ascii="Sylfaen" w:hAnsi="Sylfaen"/>
          <w:sz w:val="22"/>
          <w:szCs w:val="22"/>
          <w:lang w:val="hy-AM"/>
        </w:rPr>
        <w:t>(</w:t>
      </w:r>
      <w:r w:rsidR="009F13B2" w:rsidRPr="00D82CF6">
        <w:rPr>
          <w:rFonts w:ascii="Sylfaen" w:hAnsi="Sylfaen"/>
          <w:sz w:val="22"/>
          <w:szCs w:val="22"/>
          <w:lang w:val="hy-AM"/>
        </w:rPr>
        <w:t>ՍՆ</w:t>
      </w:r>
      <w:r w:rsidR="009F13B2" w:rsidRPr="00D82CF6">
        <w:rPr>
          <w:rFonts w:ascii="Sylfaen" w:hAnsi="Sylfaen" w:cs="Sylfaen"/>
          <w:sz w:val="22"/>
          <w:szCs w:val="22"/>
          <w:lang w:val="hy-AM"/>
        </w:rPr>
        <w:t>Տ</w:t>
      </w:r>
      <w:r w:rsidR="00DC52B6" w:rsidRPr="00D82CF6">
        <w:rPr>
          <w:rFonts w:ascii="Sylfaen" w:hAnsi="Sylfaen" w:cs="Sylfaen"/>
          <w:sz w:val="22"/>
          <w:szCs w:val="22"/>
          <w:lang w:val="hy-AM"/>
        </w:rPr>
        <w:t>Զ</w:t>
      </w:r>
      <w:r w:rsidR="00DC52B6" w:rsidRPr="00D82CF6">
        <w:rPr>
          <w:rFonts w:ascii="Sylfaen" w:hAnsi="Sylfaen"/>
          <w:sz w:val="22"/>
          <w:szCs w:val="22"/>
          <w:lang w:val="hy-AM"/>
        </w:rPr>
        <w:t>)</w:t>
      </w:r>
    </w:p>
    <w:p w:rsidR="00333791" w:rsidRPr="00D82CF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82CF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D82CF6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D82CF6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6C1A76"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587622" w:rsidRPr="00587622">
        <w:rPr>
          <w:rFonts w:ascii="Sylfaen" w:eastAsia="Calibri" w:hAnsi="Sylfaen" w:cs="Sylfaen"/>
          <w:sz w:val="22"/>
          <w:szCs w:val="22"/>
          <w:lang w:val="hy-AM"/>
        </w:rPr>
        <w:t>«Շինպրոգրես» ՓԲԸ</w:t>
      </w:r>
    </w:p>
    <w:p w:rsidR="00EE0DF4" w:rsidRPr="00D82CF6" w:rsidRDefault="00333791" w:rsidP="00EE0DF4">
      <w:pPr>
        <w:pStyle w:val="Default"/>
        <w:rPr>
          <w:rFonts w:ascii="Sylfaen" w:hAnsi="Sylfaen" w:cs="Sylfaen"/>
          <w:bCs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EE0DF4" w:rsidRPr="00D82CF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587622" w:rsidRPr="00587622">
        <w:rPr>
          <w:rFonts w:ascii="Sylfaen" w:hAnsi="Sylfaen" w:cs="Sylfaen"/>
          <w:bCs/>
          <w:sz w:val="22"/>
          <w:szCs w:val="22"/>
          <w:lang w:val="hy-AM"/>
        </w:rPr>
        <w:t>Կոմիտաս 56/67</w:t>
      </w:r>
    </w:p>
    <w:p w:rsidR="00333791" w:rsidRPr="00D82CF6" w:rsidRDefault="00333791" w:rsidP="009F13B2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9F13B2" w:rsidRPr="00D82CF6">
        <w:rPr>
          <w:rFonts w:ascii="Sylfaen" w:hAnsi="Sylfaen" w:cs="Sylfaen"/>
          <w:bCs/>
          <w:sz w:val="22"/>
          <w:szCs w:val="22"/>
          <w:lang w:val="hy-AM"/>
        </w:rPr>
        <w:t>Երևան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82CF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bookmarkStart w:id="0" w:name="_GoBack"/>
      <w:bookmarkEnd w:id="0"/>
      <w:r w:rsidRPr="003F052E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C154FC" w:rsidRPr="003F052E">
        <w:rPr>
          <w:rFonts w:ascii="Sylfaen" w:hAnsi="Sylfaen" w:cs="Sylfaen"/>
          <w:b/>
          <w:sz w:val="22"/>
          <w:szCs w:val="22"/>
          <w:lang w:val="hy-AM"/>
        </w:rPr>
        <w:t>՝</w:t>
      </w:r>
      <w:r w:rsidRPr="003F052E">
        <w:rPr>
          <w:rFonts w:ascii="Sylfaen" w:hAnsi="Sylfaen"/>
          <w:sz w:val="22"/>
          <w:szCs w:val="22"/>
          <w:lang w:val="hy-AM"/>
        </w:rPr>
        <w:t xml:space="preserve"> </w:t>
      </w:r>
      <w:r w:rsidR="003D1D1E" w:rsidRPr="003F052E">
        <w:rPr>
          <w:rFonts w:ascii="Sylfaen" w:hAnsi="Sylfaen"/>
          <w:sz w:val="22"/>
          <w:szCs w:val="22"/>
          <w:lang w:val="hy-AM"/>
        </w:rPr>
        <w:t xml:space="preserve"> </w:t>
      </w:r>
      <w:r w:rsidR="0049486D" w:rsidRPr="003F052E">
        <w:rPr>
          <w:rFonts w:ascii="Sylfaen" w:hAnsi="Sylfaen" w:cs="Sylfaen"/>
          <w:sz w:val="22"/>
          <w:szCs w:val="22"/>
          <w:lang w:val="hy-AM"/>
        </w:rPr>
        <w:t>մարտի</w:t>
      </w:r>
      <w:r w:rsidR="00EE0DF4" w:rsidRPr="003F052E">
        <w:rPr>
          <w:rFonts w:ascii="Sylfaen" w:hAnsi="Sylfaen" w:cs="Sylfaen"/>
          <w:sz w:val="22"/>
          <w:szCs w:val="22"/>
          <w:lang w:val="hy-AM"/>
        </w:rPr>
        <w:t xml:space="preserve"> 1</w:t>
      </w:r>
      <w:r w:rsidR="003F052E" w:rsidRPr="003F052E">
        <w:rPr>
          <w:rFonts w:ascii="Sylfaen" w:hAnsi="Sylfaen" w:cs="Sylfaen"/>
          <w:sz w:val="22"/>
          <w:szCs w:val="22"/>
          <w:lang w:val="hy-AM"/>
        </w:rPr>
        <w:t>6</w:t>
      </w:r>
      <w:r w:rsidR="00D364AE" w:rsidRPr="003F052E">
        <w:rPr>
          <w:rFonts w:ascii="Sylfaen" w:hAnsi="Sylfaen" w:cs="Sylfaen"/>
          <w:sz w:val="22"/>
          <w:szCs w:val="22"/>
          <w:lang w:val="hy-AM"/>
        </w:rPr>
        <w:t>, 20</w:t>
      </w:r>
      <w:r w:rsidR="00DC52B6" w:rsidRPr="003F052E">
        <w:rPr>
          <w:rFonts w:ascii="Sylfaen" w:hAnsi="Sylfaen" w:cs="Sylfaen"/>
          <w:sz w:val="22"/>
          <w:szCs w:val="22"/>
          <w:lang w:val="hy-AM"/>
        </w:rPr>
        <w:t>2</w:t>
      </w:r>
      <w:r w:rsidR="0049486D" w:rsidRPr="003F052E">
        <w:rPr>
          <w:rFonts w:ascii="Sylfaen" w:hAnsi="Sylfaen" w:cs="Sylfaen"/>
          <w:sz w:val="22"/>
          <w:szCs w:val="22"/>
          <w:lang w:val="hy-AM"/>
        </w:rPr>
        <w:t>2</w:t>
      </w:r>
      <w:r w:rsidR="00D364AE" w:rsidRPr="003F052E">
        <w:rPr>
          <w:rFonts w:ascii="Sylfaen" w:hAnsi="Sylfaen" w:cs="Sylfaen"/>
          <w:sz w:val="22"/>
          <w:szCs w:val="22"/>
          <w:lang w:val="hy-AM"/>
        </w:rPr>
        <w:t>թ.</w:t>
      </w:r>
      <w:r w:rsidR="005C5042" w:rsidRPr="0049486D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82CF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0D63A1" w:rsidRPr="00E13A03" w:rsidRDefault="00333791" w:rsidP="000D63A1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587622" w:rsidRPr="00587622">
        <w:rPr>
          <w:rFonts w:ascii="Sylfaen" w:hAnsi="Sylfaen"/>
          <w:sz w:val="22"/>
          <w:szCs w:val="22"/>
          <w:lang w:val="hy-AM"/>
        </w:rPr>
        <w:t>«Ուշի համայնքի մանկապարտեզի և Խաշթառակի մանկապարտեզի տեխնիկական վիճակի ուսումնասիրության»</w:t>
      </w:r>
      <w:r w:rsidR="000D63A1" w:rsidRPr="00D82CF6">
        <w:rPr>
          <w:rFonts w:ascii="Sylfaen" w:hAnsi="Sylfaen"/>
          <w:sz w:val="22"/>
          <w:szCs w:val="22"/>
          <w:lang w:val="hy-AM"/>
        </w:rPr>
        <w:t xml:space="preserve"> համար՝ </w:t>
      </w:r>
      <w:r w:rsidR="00E13A03" w:rsidRPr="00E13A03">
        <w:rPr>
          <w:rFonts w:ascii="Sylfaen" w:hAnsi="Sylfaen" w:cs="Sylfaen"/>
          <w:b/>
          <w:sz w:val="22"/>
          <w:szCs w:val="22"/>
          <w:lang w:val="hy-AM"/>
        </w:rPr>
        <w:t>649,300 /վեց հարյուր քառասունինը հազար երեք հարյուր/ ՀՀ դրամ</w:t>
      </w:r>
      <w:r w:rsidR="000D63A1" w:rsidRPr="00E13A03">
        <w:rPr>
          <w:rFonts w:ascii="Sylfaen" w:hAnsi="Sylfaen" w:cs="Sylfaen"/>
          <w:b/>
          <w:sz w:val="22"/>
          <w:szCs w:val="22"/>
          <w:lang w:val="hy-AM"/>
        </w:rPr>
        <w:t>:</w:t>
      </w:r>
    </w:p>
    <w:p w:rsidR="009F13B2" w:rsidRPr="00D82CF6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F825C3" w:rsidRPr="00D82CF6">
        <w:rPr>
          <w:rFonts w:ascii="Sylfaen" w:hAnsi="Sylfaen"/>
          <w:sz w:val="22"/>
          <w:szCs w:val="22"/>
          <w:lang w:val="hy-AM"/>
        </w:rPr>
        <w:t>՝</w:t>
      </w:r>
      <w:r w:rsidR="005C5042" w:rsidRPr="00D82CF6">
        <w:rPr>
          <w:rFonts w:ascii="Sylfaen" w:hAnsi="Sylfaen"/>
          <w:sz w:val="22"/>
          <w:szCs w:val="22"/>
          <w:lang w:val="hy-AM"/>
        </w:rPr>
        <w:t xml:space="preserve"> </w:t>
      </w:r>
    </w:p>
    <w:p w:rsidR="00587622" w:rsidRPr="00587622" w:rsidRDefault="00587622" w:rsidP="00587622">
      <w:pPr>
        <w:jc w:val="both"/>
        <w:rPr>
          <w:rFonts w:ascii="Sylfaen" w:hAnsi="Sylfaen"/>
          <w:sz w:val="22"/>
          <w:szCs w:val="22"/>
          <w:lang w:val="hy-AM"/>
        </w:rPr>
      </w:pPr>
      <w:r w:rsidRPr="00587622">
        <w:rPr>
          <w:rFonts w:ascii="Sylfaen" w:hAnsi="Sylfaen"/>
          <w:sz w:val="22"/>
          <w:szCs w:val="22"/>
          <w:lang w:val="hy-AM"/>
        </w:rPr>
        <w:t>«Ուշի համայնքի մանկապարտեզի տեխնիկական վիճակի ուսումնասիրության իրականացում՝</w:t>
      </w:r>
      <w:r w:rsidR="00333A64">
        <w:rPr>
          <w:rFonts w:ascii="Sylfaen" w:hAnsi="Sylfaen"/>
          <w:sz w:val="22"/>
          <w:szCs w:val="22"/>
          <w:lang w:val="hy-AM"/>
        </w:rPr>
        <w:t xml:space="preserve"> </w:t>
      </w:r>
      <w:r w:rsidRPr="00587622">
        <w:rPr>
          <w:rFonts w:ascii="Sylfaen" w:hAnsi="Sylfaen"/>
          <w:sz w:val="22"/>
          <w:szCs w:val="22"/>
          <w:lang w:val="hy-AM"/>
        </w:rPr>
        <w:t>12 օրվա և Խաշթառակի մանկապարտեզի</w:t>
      </w:r>
      <w:r w:rsidR="00333A64" w:rsidRPr="00587622">
        <w:rPr>
          <w:rFonts w:ascii="Sylfaen" w:hAnsi="Sylfaen"/>
          <w:sz w:val="22"/>
          <w:szCs w:val="22"/>
          <w:lang w:val="hy-AM"/>
        </w:rPr>
        <w:t>»</w:t>
      </w:r>
      <w:r w:rsidR="00333A64">
        <w:rPr>
          <w:rFonts w:ascii="Sylfaen" w:hAnsi="Sylfaen"/>
          <w:sz w:val="22"/>
          <w:szCs w:val="22"/>
          <w:lang w:val="hy-AM"/>
        </w:rPr>
        <w:t xml:space="preserve"> </w:t>
      </w:r>
      <w:r w:rsidRPr="00587622">
        <w:rPr>
          <w:rFonts w:ascii="Sylfaen" w:hAnsi="Sylfaen"/>
          <w:sz w:val="22"/>
          <w:szCs w:val="22"/>
          <w:lang w:val="hy-AM"/>
        </w:rPr>
        <w:t>տեխնիկական վիճակի ուսումնասիրության իրականացում՝ 8 օրվա ընթացքում</w:t>
      </w:r>
      <w:r>
        <w:rPr>
          <w:rFonts w:ascii="Sylfaen" w:hAnsi="Sylfaen"/>
          <w:sz w:val="22"/>
          <w:szCs w:val="22"/>
          <w:lang w:val="hy-AM"/>
        </w:rPr>
        <w:t>:</w:t>
      </w:r>
    </w:p>
    <w:p w:rsidR="009F13B2" w:rsidRPr="00D82CF6" w:rsidRDefault="00333791" w:rsidP="009F13B2">
      <w:pPr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0D31C3" w:rsidRPr="00D82CF6">
        <w:rPr>
          <w:rFonts w:ascii="Sylfaen" w:hAnsi="Sylfaen"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133036" w:rsidRPr="00D82CF6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124A13" w:rsidRPr="00D82CF6" w:rsidRDefault="00333A64" w:rsidP="00124A13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587622">
        <w:rPr>
          <w:rFonts w:ascii="Sylfaen" w:hAnsi="Sylfaen"/>
          <w:sz w:val="22"/>
          <w:szCs w:val="22"/>
          <w:lang w:val="hy-AM"/>
        </w:rPr>
        <w:t>«Ուշի համայնքի մանկապարտեզի և Խաշթառակի մանկապարտեզի տեխնիկական վիճակի ուսումնասիրությ</w:t>
      </w:r>
      <w:r>
        <w:rPr>
          <w:rFonts w:ascii="Sylfaen" w:hAnsi="Sylfaen"/>
          <w:sz w:val="22"/>
          <w:szCs w:val="22"/>
          <w:lang w:val="hy-AM"/>
        </w:rPr>
        <w:t>ու</w:t>
      </w:r>
      <w:r w:rsidRPr="00587622">
        <w:rPr>
          <w:rFonts w:ascii="Sylfaen" w:hAnsi="Sylfaen"/>
          <w:sz w:val="22"/>
          <w:szCs w:val="22"/>
          <w:lang w:val="hy-AM"/>
        </w:rPr>
        <w:t>ն»</w:t>
      </w:r>
      <w:r w:rsidR="00D82CF6" w:rsidRPr="00D82CF6">
        <w:rPr>
          <w:rFonts w:ascii="Sylfaen" w:hAnsi="Sylfaen"/>
          <w:sz w:val="22"/>
          <w:szCs w:val="22"/>
          <w:lang w:val="hy-AM"/>
        </w:rPr>
        <w:t>:</w:t>
      </w:r>
    </w:p>
    <w:p w:rsidR="00124A13" w:rsidRPr="00DC52B6" w:rsidRDefault="00124A13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D31C3"/>
    <w:rsid w:val="000D63A1"/>
    <w:rsid w:val="000E5FFC"/>
    <w:rsid w:val="000F3CBD"/>
    <w:rsid w:val="00124A13"/>
    <w:rsid w:val="00133036"/>
    <w:rsid w:val="001835CC"/>
    <w:rsid w:val="001D7F43"/>
    <w:rsid w:val="002055EF"/>
    <w:rsid w:val="00231AEB"/>
    <w:rsid w:val="0029048D"/>
    <w:rsid w:val="002B4A0A"/>
    <w:rsid w:val="002E7421"/>
    <w:rsid w:val="00305E3B"/>
    <w:rsid w:val="00320441"/>
    <w:rsid w:val="003320AC"/>
    <w:rsid w:val="00333791"/>
    <w:rsid w:val="00333A64"/>
    <w:rsid w:val="0033586C"/>
    <w:rsid w:val="003830E5"/>
    <w:rsid w:val="003D1528"/>
    <w:rsid w:val="003D1D1E"/>
    <w:rsid w:val="003E5317"/>
    <w:rsid w:val="003E6BB9"/>
    <w:rsid w:val="003F03CB"/>
    <w:rsid w:val="003F052E"/>
    <w:rsid w:val="0040501E"/>
    <w:rsid w:val="00414340"/>
    <w:rsid w:val="004238A8"/>
    <w:rsid w:val="00450D5D"/>
    <w:rsid w:val="004665AF"/>
    <w:rsid w:val="00485659"/>
    <w:rsid w:val="00492D05"/>
    <w:rsid w:val="0049486D"/>
    <w:rsid w:val="004B5995"/>
    <w:rsid w:val="004E306E"/>
    <w:rsid w:val="00546C70"/>
    <w:rsid w:val="00572676"/>
    <w:rsid w:val="00587622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65465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A54B3"/>
    <w:rsid w:val="009D067D"/>
    <w:rsid w:val="009E3B90"/>
    <w:rsid w:val="009F13B2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BE763B"/>
    <w:rsid w:val="00C154FC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2CF6"/>
    <w:rsid w:val="00D85353"/>
    <w:rsid w:val="00DA6AAE"/>
    <w:rsid w:val="00DA6F86"/>
    <w:rsid w:val="00DC52B6"/>
    <w:rsid w:val="00DD654C"/>
    <w:rsid w:val="00E03314"/>
    <w:rsid w:val="00E0750F"/>
    <w:rsid w:val="00E13A03"/>
    <w:rsid w:val="00E200E9"/>
    <w:rsid w:val="00E40A17"/>
    <w:rsid w:val="00E46A98"/>
    <w:rsid w:val="00E762CC"/>
    <w:rsid w:val="00EE0DF4"/>
    <w:rsid w:val="00F41D5C"/>
    <w:rsid w:val="00F46CBD"/>
    <w:rsid w:val="00F55634"/>
    <w:rsid w:val="00F7763F"/>
    <w:rsid w:val="00F825C3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4F66"/>
  <w15:docId w15:val="{8EA889F0-CD9E-4AE4-BAB4-D1BB9620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72</cp:revision>
  <cp:lastPrinted>2015-10-22T07:00:00Z</cp:lastPrinted>
  <dcterms:created xsi:type="dcterms:W3CDTF">2015-10-09T10:15:00Z</dcterms:created>
  <dcterms:modified xsi:type="dcterms:W3CDTF">2022-03-16T06:48:00Z</dcterms:modified>
</cp:coreProperties>
</file>